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80" w:type="dxa"/>
        <w:tblLook w:val="04A0" w:firstRow="1" w:lastRow="0" w:firstColumn="1" w:lastColumn="0" w:noHBand="0" w:noVBand="1"/>
      </w:tblPr>
      <w:tblGrid>
        <w:gridCol w:w="5488"/>
        <w:gridCol w:w="2006"/>
        <w:gridCol w:w="983"/>
        <w:gridCol w:w="1458"/>
        <w:gridCol w:w="1692"/>
        <w:gridCol w:w="1192"/>
        <w:gridCol w:w="983"/>
      </w:tblGrid>
      <w:tr w:rsidR="00144ADE" w:rsidRPr="00144ADE" w14:paraId="1A6A4D52" w14:textId="77777777" w:rsidTr="00144ADE">
        <w:trPr>
          <w:trHeight w:val="912"/>
        </w:trPr>
        <w:tc>
          <w:tcPr>
            <w:tcW w:w="137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13C7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4ADE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32"/>
                <w:szCs w:val="32"/>
              </w:rPr>
              <w:t>2020年检测计划</w:t>
            </w:r>
          </w:p>
        </w:tc>
      </w:tr>
      <w:tr w:rsidR="00144ADE" w:rsidRPr="00144ADE" w14:paraId="4104117B" w14:textId="77777777" w:rsidTr="00144ADE">
        <w:trPr>
          <w:trHeight w:val="732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085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2"/>
              </w:rPr>
              <w:t>排放口名称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213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CBF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2"/>
              </w:rPr>
              <w:t>处理工艺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8BA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2"/>
              </w:rPr>
              <w:t>污染物种类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7E20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2"/>
              </w:rPr>
              <w:t>执行标准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2E9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22"/>
              </w:rPr>
              <w:t>监测周期</w:t>
            </w:r>
          </w:p>
        </w:tc>
      </w:tr>
      <w:tr w:rsidR="00144ADE" w:rsidRPr="00144ADE" w14:paraId="7EA985DA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6A5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ISF01-加热燃烧机排放口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1A9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DA006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1F6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低氮燃烧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890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D11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大气污染物综合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501—2017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390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8B5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1D4E6BB7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FDD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446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A29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A13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8047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0D5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A0B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D50EF70" w14:textId="77777777" w:rsidTr="00144ADE">
        <w:trPr>
          <w:trHeight w:val="828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202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356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D9C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683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林格曼黑度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B82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工业炉窑大气污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染物排放标准GB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9078-1996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B15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829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32A459DE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7CF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20E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720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035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DC7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工业涂装工序大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气污染物排放标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准DB11/ 1226—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C6B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81B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42C487AF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744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F2A9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0FD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974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B23C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8BB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0.5mg/m³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213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A818E75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27B5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0A2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FA8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7CD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苯系物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81AF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5D9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139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33FFDE0F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F439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00C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C1F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9A2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挥发性有机物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E315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FE7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EA3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05A82216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AC4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ISF02-加热燃烧机排放口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2C6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DA007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4FC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低氮燃烧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348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906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大气污染物综合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501—2017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024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2F3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66D21F54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613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34F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FED5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FFD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348A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D47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94E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641A7F4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BE1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893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B4B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A15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A6C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33D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D23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B5CAC43" w14:textId="77777777" w:rsidTr="00144ADE">
        <w:trPr>
          <w:trHeight w:val="828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0DE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8E6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727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1A8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林格曼黑度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5CD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工业炉窑大气污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染物排放标准GB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9078-1996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C65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41A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3309D53B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653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lastRenderedPageBreak/>
              <w:t>ISF03-加热燃烧机排放口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2DB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DA008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BDA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低氮燃烧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0A1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B40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大气污染物综合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501—2017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2A3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80F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1F295861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0D2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61E5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7345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F92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A2EC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822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A69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7494996C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483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808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972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AFE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FB50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1A1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064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4940497" w14:textId="77777777" w:rsidTr="00144ADE">
        <w:trPr>
          <w:trHeight w:val="828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B6F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65B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E45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972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林格曼黑度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9FE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工业炉窑大气污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染物排放标准GB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9078-1996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DCE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5E4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B253BE6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E82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ISF04-烘干废气排口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DF9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DA009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642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热力焚烧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B37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9AF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工业涂装工序大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气污染物排放标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准DB11/ 1226—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CAC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0.5mg/m³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141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279DE2E7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D17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16E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7C4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53C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苯系物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0D449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D52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057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770D7F14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79A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FAC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076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C31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7774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35B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327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516C25B5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148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7F6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254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CC1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F903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38D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8C2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4次/日</w:t>
            </w:r>
          </w:p>
        </w:tc>
      </w:tr>
      <w:tr w:rsidR="00144ADE" w:rsidRPr="00144ADE" w14:paraId="29C1EA08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687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9E8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E14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低氮燃烧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4AE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EE7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大气污染物综合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501—2017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F25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ECC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6042340F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EBA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439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8F0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1E7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178F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8F9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609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4CE5E93D" w14:textId="77777777" w:rsidTr="00144ADE">
        <w:trPr>
          <w:trHeight w:val="828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1929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217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ED4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898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林格曼黑度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B34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工业炉窑大气污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染物排放标准GB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9078-1996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6D9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6E2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43A8B469" w14:textId="77777777" w:rsidTr="00144ADE">
        <w:trPr>
          <w:trHeight w:val="276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AFA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2.8CNC油雾收集器排口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D2D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6F6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机械过滤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5CDD" w14:textId="6F9917FA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8F1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大气污染物综合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501—2017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073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CD5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3497CEA4" w14:textId="77777777" w:rsidTr="00144ADE">
        <w:trPr>
          <w:trHeight w:val="276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FB4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2.8B专机油雾收集器排口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E80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E7E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机械过滤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50F7" w14:textId="4771CAFB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016B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3E4B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F48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08DFB901" w14:textId="77777777" w:rsidTr="00144ADE">
        <w:trPr>
          <w:trHeight w:val="276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485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2.8珩磨机油污收集器排口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E90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C7A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机械过滤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D212" w14:textId="48BD816A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1EC69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732F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F7C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2AF87EDC" w14:textId="77777777" w:rsidTr="00144ADE">
        <w:trPr>
          <w:trHeight w:val="276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019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lastRenderedPageBreak/>
              <w:t>COOLANT系统油污收集器排放口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56A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B80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机械过滤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09E9" w14:textId="7CE13858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D04F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5337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B9C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7346E9B" w14:textId="77777777" w:rsidTr="00144ADE">
        <w:trPr>
          <w:trHeight w:val="276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76C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2.8H专机油污收集器排放口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1E6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AC1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机械过滤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B144" w14:textId="729609B6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75F69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4139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568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0B7B5C1" w14:textId="77777777" w:rsidTr="00144ADE">
        <w:trPr>
          <w:trHeight w:val="276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09E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3.8CNC油污收集器排放口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85D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550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机械过滤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2DBB" w14:textId="63BF1AEB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35B9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E797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A57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4D0D4E7F" w14:textId="77777777" w:rsidTr="00144ADE">
        <w:trPr>
          <w:trHeight w:val="276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84E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3.8B专机油污收集器排放口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73C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7B6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机械过滤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08E4" w14:textId="70C66CC5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BF0F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7066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31E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A056426" w14:textId="77777777" w:rsidTr="00144ADE">
        <w:trPr>
          <w:trHeight w:val="276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475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3.8珩磨机油污收集器排放口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88F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DDC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机械过滤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DD0C" w14:textId="63CDD7BF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D0E7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FF345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7F5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182862C3" w14:textId="77777777" w:rsidTr="00144ADE">
        <w:trPr>
          <w:trHeight w:val="276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ED3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3.8H专机油污收集器排放口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D73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D4A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机械过滤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36AD" w14:textId="61ED7EC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34CE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B4E9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6BB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6FD97F36" w14:textId="77777777" w:rsidTr="00144ADE">
        <w:trPr>
          <w:trHeight w:val="276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A26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BlockOP80MistCollector油雾收集器排放口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929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EC7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机械过滤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9F38" w14:textId="0F2D1F43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9093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2CBE9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701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7A760672" w14:textId="77777777" w:rsidTr="00144ADE">
        <w:trPr>
          <w:trHeight w:val="276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33A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BlockOP90,100,120MistCollector油雾收集器排放口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687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F01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机械过滤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C821" w14:textId="6186D8B6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C5EF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541A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04B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22A5A50D" w14:textId="77777777" w:rsidTr="00144ADE">
        <w:trPr>
          <w:trHeight w:val="276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2A1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proofErr w:type="spellStart"/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CentralCoolant</w:t>
            </w:r>
            <w:proofErr w:type="spellEnd"/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MistCollector</w:t>
            </w:r>
            <w:proofErr w:type="spellEnd"/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油雾收集器排放口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A25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FCF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机械过滤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FC53" w14:textId="2EBE98BC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D44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B25E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93D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20068F2D" w14:textId="77777777" w:rsidTr="00144ADE">
        <w:trPr>
          <w:trHeight w:val="276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9B6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HeadOP60,70AMistCollector油雾收集器排放口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49F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14C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机械过滤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92F3" w14:textId="3B0326A2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D610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F060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24C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31EBDCA5" w14:textId="77777777" w:rsidTr="00144ADE">
        <w:trPr>
          <w:trHeight w:val="276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786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MistCollectionforMachiningPhase2Expansion排放口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029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730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机械过滤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D0A5" w14:textId="7E8E7B16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2174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376E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392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DF57943" w14:textId="77777777" w:rsidTr="00144ADE">
        <w:trPr>
          <w:trHeight w:val="276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7E5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HeadOP80,90MistCollector油雾收集器排放口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4FC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ACF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机械过滤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06A8" w14:textId="30B601AA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233F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0A23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BC6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731D3791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ED4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ISG脱脂预加热燃烧机废气排放口（原ISG01）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E8B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E2B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低氮燃烧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5FD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962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大气污染物综合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501—2017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D78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C72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0BF605B6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BC2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BFA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163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4BE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24D9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5DD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EB1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4B9619DB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D29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8D0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189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562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24B2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81E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F15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0E48AAE7" w14:textId="77777777" w:rsidTr="00144ADE">
        <w:trPr>
          <w:trHeight w:val="828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D2A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3B2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D84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1F1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林格曼黑度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B20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工业炉窑大气污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 w:type="page"/>
              <w:t>染物排放标准GB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 w:type="page"/>
              <w:t>9078-1996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C0A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B7C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123AC403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2B7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lastRenderedPageBreak/>
              <w:t>ISF12-调漆间废气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91D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DA027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1F1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活性炭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15A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D49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工业涂装工序大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气污染物排放标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准DB11/ 1226—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FA7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0.5mg/m³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EEB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1B7C42EB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541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097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232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56F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苯系物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43C5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CF4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231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467EDA9C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DF0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F49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2CC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CC06" w14:textId="04FD0FA5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FD43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8AF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F92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26717D73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736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235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84A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84E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AE07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139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6F7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09D8AE93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631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ISG防锈槽（原ISG02）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548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DA028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CF2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0A2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E92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工业涂装工序大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气污染物排放标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准DB11/ 1226—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9AD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0.5mg/m³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245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43296D03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E60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EC2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D06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4A9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苯系物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680E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4BE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87D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2D8E653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F13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B99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403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F7DD" w14:textId="777045FA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8D0B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1F9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1AF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D181079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E18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0C8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316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AD5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EAEE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A44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D3A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45EAF10F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EB7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ISG05-喷漆烘干废气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178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DA029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F02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热力焚烧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255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642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工业涂装工序大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气污染物排放标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准DB11/ 1226—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562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0.5mg/m³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DBE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50B246A6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9DB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854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977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93E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苯系物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1EF3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33E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A7A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0B05AADF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22B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EE6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9AC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5DB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C655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7A1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D89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4次/日</w:t>
            </w:r>
          </w:p>
        </w:tc>
      </w:tr>
      <w:tr w:rsidR="00144ADE" w:rsidRPr="00144ADE" w14:paraId="271A4362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EA7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3BE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1B8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低氮燃烧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D0E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394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大气污染物综合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501—2017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539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E3A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275F289F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D0C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5BC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BF7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6B6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02DD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1A2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E31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13B8DDF4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11A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64B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C94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364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3364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397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1A2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5342CCB6" w14:textId="77777777" w:rsidTr="00144ADE">
        <w:trPr>
          <w:trHeight w:val="828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8B5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8CA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920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E85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林格曼黑度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655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工业炉窑大气污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染物排放标准GB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9078-1996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5C0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2C7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6D8095F8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492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ISG11-喷漆烘干废气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E0E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DA030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4DF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热力焚烧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F31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E5A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工业涂装工序大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lastRenderedPageBreak/>
              <w:t>气污染物排放标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准DB11/ 1226—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625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lastRenderedPageBreak/>
              <w:t>0.5mg/m³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0E5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64CEBF15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2DE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A70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825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8E7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苯系物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F2D0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988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50A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522586CC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785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C18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3D2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632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DA26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8EC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531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4次/日</w:t>
            </w:r>
          </w:p>
        </w:tc>
      </w:tr>
      <w:tr w:rsidR="00144ADE" w:rsidRPr="00144ADE" w14:paraId="62E952B8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0ED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E41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1BD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低氮燃烧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375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C07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大气污染物综合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501—2017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C0D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EA1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3583AAD0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442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11F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239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698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FCAF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244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8B0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71581276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B44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8D1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ADA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B4E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703B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8E3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C9E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1711193C" w14:textId="77777777" w:rsidTr="00144ADE">
        <w:trPr>
          <w:trHeight w:val="828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2DC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2CB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308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1A7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林格曼黑度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DB6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工业炉窑大气污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染物排放标准GB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9078-1996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5F9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841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2BCD39EC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D32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ISG06-测试尾气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A6D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DA031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0D0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SCR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ADD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0B5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大气污染物综合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501—2017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DFB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675FA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月</w:t>
            </w:r>
          </w:p>
        </w:tc>
      </w:tr>
      <w:tr w:rsidR="00144ADE" w:rsidRPr="00144ADE" w14:paraId="5BC45D33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EBA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16A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DCC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AFC8" w14:textId="1E9FE5E1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非甲烷总烃</w:t>
            </w:r>
            <w:bookmarkStart w:id="0" w:name="_GoBack"/>
            <w:bookmarkEnd w:id="0"/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A531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6A9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3F7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1D5057A9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4F9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E49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7BA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86B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9EF0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CEB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F16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7DF5BA8A" w14:textId="77777777" w:rsidTr="00144ADE">
        <w:trPr>
          <w:trHeight w:val="828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B44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D9D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091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AED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林格曼黑度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238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工业炉窑大气污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染物排放标准GB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9078-1996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DF8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8CF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63B614C5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460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ISF05-喷漆废气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6B2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DA032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DDF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水旋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E69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AF2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工业涂装工序大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气污染物排放标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准DB11/ 1226—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60E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0.5mg/m³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7F4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5B96D4F1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B01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689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890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9EE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苯系物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DBBF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C77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578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74122473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FCA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DAC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CA89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980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挥发性有机物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149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91F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97A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4次/日</w:t>
            </w:r>
          </w:p>
        </w:tc>
      </w:tr>
      <w:tr w:rsidR="00144ADE" w:rsidRPr="00144ADE" w14:paraId="7B7EE5DD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409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DC8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9C2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5D9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32B4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BF9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252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54B97A65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3EE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ISF13-水洗废气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FCD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DA033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94E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080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329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工业涂装工序大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气污染物排放标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准DB11/ 1226—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5B2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0.5mg/m³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776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6CF9B18F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60D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E98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8AF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75B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苯系物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369C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4E2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392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1FA625AE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A8B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78B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684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B36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挥发性有机物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425F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687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9BF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3143AA0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3A9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479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57C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09F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A64C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F47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7E3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A0A0ED2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ECB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ISF14-水洗废气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BAC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DA034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B0F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E3A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258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工业涂装工序大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气污染物排放标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准DB11/ 1226—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C44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0.5mg/m³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BB4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72CCBF34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767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92F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ACE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E2F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苯系物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6481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82D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20B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6523B87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2CF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025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415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2F0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挥发性有机物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8F9C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55A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C64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36572B4E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8A8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1B4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C39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411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CC82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27C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C0F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4ABB8D72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20E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ISG03-喷漆废气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433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DA035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9A3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水旋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BB2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7CD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工业涂装工序大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气污染物排放标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准DB11/ 1226—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600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0.5mg/m³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EC8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3C61F083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342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22B9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E98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9D1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苯系物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B166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834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1F2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444BAED0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A729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940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C879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A93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挥发性有机物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D917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8C2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5D2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4次/日</w:t>
            </w:r>
          </w:p>
        </w:tc>
      </w:tr>
      <w:tr w:rsidR="00144ADE" w:rsidRPr="00144ADE" w14:paraId="2D155A2A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3A2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D24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339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892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AF18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25F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C2A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5F8E265F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C5A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ISG04-喷漆废气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E9E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DA036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83F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水旋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F7D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F42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工业涂装工序大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气污染物排放标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准DB11/ 1226—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8DF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0.5mg/m³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75B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15792BE9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FC4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191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3CB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D1E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苯系物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3BAC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23A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BDD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4B5AC1EF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3E7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5D9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DF3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48E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挥发性有机物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5B285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6CE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034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4次/日</w:t>
            </w:r>
          </w:p>
        </w:tc>
      </w:tr>
      <w:tr w:rsidR="00144ADE" w:rsidRPr="00144ADE" w14:paraId="0E5801B9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C82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B58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B8A9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033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703F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C9E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C04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2E853398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CF1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ISF06-测试尾气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06E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DA037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E26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SCR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72B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D20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大气污染物综合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501—2017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6B2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A845A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月</w:t>
            </w:r>
          </w:p>
        </w:tc>
      </w:tr>
      <w:tr w:rsidR="00144ADE" w:rsidRPr="00144ADE" w14:paraId="7FAE10DD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27D5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F98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D5F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CB4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挥发性有机物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985D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462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E13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663E6403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EC7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669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EAF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169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D96D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5C1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082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02A2A4EA" w14:textId="77777777" w:rsidTr="00144ADE">
        <w:trPr>
          <w:trHeight w:val="828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B3B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1BA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704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0A2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林格曼黑度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14E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工业炉窑大气污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染物排放标准GB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9078-1996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4F4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B48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017544EE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55A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T01-测试中心测试尾气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23A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DA038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F16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SCR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669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745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大气污染物综合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501—2017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2F9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4F2CC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月</w:t>
            </w:r>
          </w:p>
        </w:tc>
      </w:tr>
      <w:tr w:rsidR="00144ADE" w:rsidRPr="00144ADE" w14:paraId="5B3AFBB8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1D4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025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534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A00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挥发性有机物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40A9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CE2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781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40B3E337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BB3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83C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204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EEE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AAC0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54C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AC9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67748AB7" w14:textId="77777777" w:rsidTr="00144ADE">
        <w:trPr>
          <w:trHeight w:val="828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7DF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1D1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A85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981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林格曼黑度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1C1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工业炉窑大气污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染物排放标准GB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9078-1996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979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77B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季度</w:t>
            </w:r>
          </w:p>
        </w:tc>
      </w:tr>
      <w:tr w:rsidR="00144ADE" w:rsidRPr="00144ADE" w14:paraId="340803D0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6E6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ISG喷漆空调燃烧机废气排放口01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B8F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DA039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807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低氮燃烧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957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066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大气污染物综合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501—2017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3C8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7C2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4F673B1A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05C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542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F9C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A46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E9D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C2D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18E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0E7FD062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29C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FFF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F7C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5EE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CDD0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261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245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178151C0" w14:textId="77777777" w:rsidTr="00144ADE">
        <w:trPr>
          <w:trHeight w:val="828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F65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644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261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4DB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林格曼黑度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AF1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工业炉窑大气污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染物排放标准GB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9078-1996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976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8EC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0B65DC4F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EF3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ISG喷漆空调燃烧机废气排放口02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013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C54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低氮燃烧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A32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6E3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大气污染物综合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501—2017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775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06A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3B8827A3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798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C83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2C4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CB9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7C00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2B7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E99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2B244CD9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73A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B20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1FA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DA0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222C5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A13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263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087FC183" w14:textId="77777777" w:rsidTr="00144ADE">
        <w:trPr>
          <w:trHeight w:val="828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E92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C86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8F8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318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林格曼黑度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4CC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工业炉窑大气污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染物排放标准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lastRenderedPageBreak/>
              <w:t>GB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9078-1996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2E2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lastRenderedPageBreak/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9EE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5F3481B9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7DE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ISF09-锅炉废气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F36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03F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低氮燃烧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3DF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31E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锅炉大气污染物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排放标准DB11/1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39—2015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55F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80mg/m³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944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4次/日</w:t>
            </w:r>
          </w:p>
        </w:tc>
      </w:tr>
      <w:tr w:rsidR="00144ADE" w:rsidRPr="00144ADE" w14:paraId="6610AE5D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8D1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9BD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E00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1A4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8DB7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883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A41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11E30464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25D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6CD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55B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012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86E8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666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CDA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1E11B881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34D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EA2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A4C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FCA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烟气黑度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464A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B6A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0A3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0AEF05E8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E78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ISF10-锅炉废气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2ED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A1B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低氮燃烧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A8C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3A2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锅炉大气污染物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排放标准DB11/1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39—2015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A09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80mg/m³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AFB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4次/日</w:t>
            </w:r>
          </w:p>
        </w:tc>
      </w:tr>
      <w:tr w:rsidR="00144ADE" w:rsidRPr="00144ADE" w14:paraId="710ABAB3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438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D53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F2D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493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CDF4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7D2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386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0E27DF60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609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223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D1D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4B1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2D84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83A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FE3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2369BDAF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135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6DB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CF4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FA2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烟气黑度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9E9A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9CC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95D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630A2D04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A9F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ISF11-锅炉废气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DFF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FD0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低氮燃烧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A7C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D27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锅炉大气污染物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排放标准DB11/1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39—2015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F02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80mg/m³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E89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4次/日</w:t>
            </w:r>
          </w:p>
        </w:tc>
      </w:tr>
      <w:tr w:rsidR="00144ADE" w:rsidRPr="00144ADE" w14:paraId="42DCC9E5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E0D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C77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A8C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A8A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0C83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868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69A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1FFEAF44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366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C995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53D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0D2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5FF5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573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A68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40249BBA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8C1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ED4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7D7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E81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烟气黑度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9D53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FD7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76D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3A7B9038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FA0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ISG09-锅炉废气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8EA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DA004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415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低氮燃烧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46B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E49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锅炉大气污染物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排放标准DB11/1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39—2015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C32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80mg/m³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852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4次/日</w:t>
            </w:r>
          </w:p>
        </w:tc>
      </w:tr>
      <w:tr w:rsidR="00144ADE" w:rsidRPr="00144ADE" w14:paraId="56552668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7B8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B2F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E40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B80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3D13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06D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10mg/m³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346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2DF1ABCD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545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C74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A69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952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F7F4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F60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6B6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0F80C7BE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B47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D64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341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5AA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烟气黑度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7968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D62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DF8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49014110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7B3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ISF07-食堂油烟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F4B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8EE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净化器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3B3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油烟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6EA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餐饮业大气污染物排放标准DB11/1488-2018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A7D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1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3B7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季度</w:t>
            </w:r>
          </w:p>
        </w:tc>
      </w:tr>
      <w:tr w:rsidR="00144ADE" w:rsidRPr="00144ADE" w14:paraId="7997428B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CDF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5DA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046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9B3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9F95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0FD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5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767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</w:tr>
      <w:tr w:rsidR="00144ADE" w:rsidRPr="00144ADE" w14:paraId="2F645EE0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C3F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78B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842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034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054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F3E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10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913A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</w:tr>
      <w:tr w:rsidR="00144ADE" w:rsidRPr="00144ADE" w14:paraId="6EF24CD4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741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ISF08-食堂油烟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8EF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449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净化器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2AC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油烟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BB1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餐饮业大气污染物排放标准DB11/1488-2018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1E5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1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EA8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季度</w:t>
            </w:r>
          </w:p>
        </w:tc>
      </w:tr>
      <w:tr w:rsidR="00144ADE" w:rsidRPr="00144ADE" w14:paraId="459E872C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50A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2FB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8FB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78A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E945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024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5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AA7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</w:tr>
      <w:tr w:rsidR="00144ADE" w:rsidRPr="00144ADE" w14:paraId="1D51BEC4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8B35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637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C0B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6A6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769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46C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10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753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</w:tr>
      <w:tr w:rsidR="00144ADE" w:rsidRPr="00144ADE" w14:paraId="45438960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269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ISG07-食堂油烟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44D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532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净化器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ECB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油烟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F16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餐饮业大气污染物排放标准</w:t>
            </w: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lastRenderedPageBreak/>
              <w:t>DB11/1488-2018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32B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lastRenderedPageBreak/>
              <w:t>1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6DF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季度</w:t>
            </w:r>
          </w:p>
        </w:tc>
      </w:tr>
      <w:tr w:rsidR="00144ADE" w:rsidRPr="00144ADE" w14:paraId="501B06B7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106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01C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132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A3F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1A4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92F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5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5199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</w:tr>
      <w:tr w:rsidR="00144ADE" w:rsidRPr="00144ADE" w14:paraId="03924BAD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3CC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205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8606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5FC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601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089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10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C32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</w:tr>
      <w:tr w:rsidR="00144ADE" w:rsidRPr="00144ADE" w14:paraId="6855199A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D37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ISG08-食堂油烟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194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D15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净化器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F04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油烟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FA0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餐饮业大气污染物排放标准DB11/1488-2018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C78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1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FF3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季度</w:t>
            </w:r>
          </w:p>
        </w:tc>
      </w:tr>
      <w:tr w:rsidR="00144ADE" w:rsidRPr="00144ADE" w14:paraId="4D02F8BF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185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8572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4234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8BE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BE1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6A2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5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CA5D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</w:tr>
      <w:tr w:rsidR="00144ADE" w:rsidRPr="00144ADE" w14:paraId="0FF522BF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A29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28BE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D459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0D3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非甲烷总烃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90E8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E84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kern w:val="0"/>
                <w:sz w:val="22"/>
              </w:rPr>
              <w:t>10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B705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kern w:val="0"/>
                <w:sz w:val="22"/>
              </w:rPr>
            </w:pPr>
          </w:p>
        </w:tc>
      </w:tr>
      <w:tr w:rsidR="00144ADE" w:rsidRPr="00144ADE" w14:paraId="2E8D5405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AA6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无组织废气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903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MF032/MF033/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MF0121/MF0122/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MF0124/MF0125/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MF0126/MF0233/</w:t>
            </w: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br/>
              <w:t>MF0234/MF0257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C90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ED3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970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工业涂装工序大气污染物排放标准DB11/1226-2015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898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0.2mg/m³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1EC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3601ECA6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FF3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7C35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EE2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DDA3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苯系物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56CE9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176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FF3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77F7A854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65F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570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488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DD8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挥发性有机物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A668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09E7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5mg/m³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AEB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4B0015B7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A1A3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E5A0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E4E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00C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2C49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35A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AB6C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25A713E8" w14:textId="77777777" w:rsidTr="00144ADE">
        <w:trPr>
          <w:trHeight w:val="276"/>
        </w:trPr>
        <w:tc>
          <w:tcPr>
            <w:tcW w:w="5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F24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厂界无组织废气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B39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1A4B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8DC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氨气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FA8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大气污染物综合排放标准DB11/501-2017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7C4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0.2mg/m³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D5CE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25FFC3CB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7D7B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952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C45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1886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硫化氢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DA65F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4E3F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0.01mg/m³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A88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43BB6A9A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15B1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041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AEB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27E0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恶臭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59935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887A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A4D5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144ADE" w:rsidRPr="00144ADE" w14:paraId="4C7DE608" w14:textId="77777777" w:rsidTr="00144ADE">
        <w:trPr>
          <w:trHeight w:val="276"/>
        </w:trPr>
        <w:tc>
          <w:tcPr>
            <w:tcW w:w="5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6D17" w14:textId="77777777" w:rsidR="00144ADE" w:rsidRPr="00144ADE" w:rsidRDefault="00144ADE" w:rsidP="00144ADE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C858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D2A1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2B4D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挥发性有机物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0762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0F59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8D84" w14:textId="77777777" w:rsidR="00144ADE" w:rsidRPr="00144ADE" w:rsidRDefault="00144ADE" w:rsidP="00144ADE">
            <w:pPr>
              <w:widowControl/>
              <w:jc w:val="center"/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</w:pPr>
            <w:r w:rsidRPr="00144ADE"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半年</w:t>
            </w:r>
          </w:p>
        </w:tc>
      </w:tr>
    </w:tbl>
    <w:p w14:paraId="265859E6" w14:textId="77777777" w:rsidR="003E5771" w:rsidRDefault="00144ADE"/>
    <w:sectPr w:rsidR="003E5771" w:rsidSect="00144AD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39"/>
    <w:rsid w:val="00056C77"/>
    <w:rsid w:val="00144ADE"/>
    <w:rsid w:val="007D3C39"/>
    <w:rsid w:val="00BC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B6369-B7F0-4190-BFBC-F0046664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4AD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4ADE"/>
    <w:rPr>
      <w:color w:val="954F72"/>
      <w:u w:val="single"/>
    </w:rPr>
  </w:style>
  <w:style w:type="paragraph" w:customStyle="1" w:styleId="msonormal0">
    <w:name w:val="msonormal"/>
    <w:basedOn w:val="Normal"/>
    <w:rsid w:val="00144A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Normal"/>
    <w:rsid w:val="00144ADE"/>
    <w:pPr>
      <w:widowControl/>
      <w:spacing w:before="100" w:beforeAutospacing="1" w:after="100" w:afterAutospacing="1"/>
      <w:jc w:val="left"/>
    </w:pPr>
    <w:rPr>
      <w:rFonts w:ascii="DengXian" w:eastAsia="DengXian" w:hAnsi="DengXian" w:cs="宋体"/>
      <w:kern w:val="0"/>
      <w:sz w:val="18"/>
      <w:szCs w:val="18"/>
    </w:rPr>
  </w:style>
  <w:style w:type="paragraph" w:customStyle="1" w:styleId="xl65">
    <w:name w:val="xl65"/>
    <w:basedOn w:val="Normal"/>
    <w:rsid w:val="00144ADE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Normal"/>
    <w:rsid w:val="00144A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144ADE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144A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Normal"/>
    <w:rsid w:val="00144A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Normal"/>
    <w:rsid w:val="00144A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Normal"/>
    <w:rsid w:val="00144A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Normal"/>
    <w:rsid w:val="00144ADE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Normal"/>
    <w:rsid w:val="00144A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Normal"/>
    <w:rsid w:val="00144A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Normal"/>
    <w:rsid w:val="00144AD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Normal"/>
    <w:rsid w:val="00144AD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Normal"/>
    <w:rsid w:val="00144A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Normal"/>
    <w:rsid w:val="00144AD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Normal"/>
    <w:rsid w:val="00144A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Normal"/>
    <w:rsid w:val="00144AD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Normal"/>
    <w:rsid w:val="00144AD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Normal"/>
    <w:rsid w:val="00144A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Normal"/>
    <w:rsid w:val="00144AD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Normal"/>
    <w:rsid w:val="00144AD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85">
    <w:name w:val="xl85"/>
    <w:basedOn w:val="Normal"/>
    <w:rsid w:val="00144AD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Normal"/>
    <w:rsid w:val="00144AD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 Wang</dc:creator>
  <cp:keywords/>
  <dc:description/>
  <cp:lastModifiedBy>Dan A Wang</cp:lastModifiedBy>
  <cp:revision>2</cp:revision>
  <dcterms:created xsi:type="dcterms:W3CDTF">2020-05-27T02:14:00Z</dcterms:created>
  <dcterms:modified xsi:type="dcterms:W3CDTF">2020-05-27T02:23:00Z</dcterms:modified>
</cp:coreProperties>
</file>